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7A" w:rsidRDefault="00BB49C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.05pt;margin-top:43.7pt;width:471.4pt;height:114.15pt;z-index:251664384;mso-wrap-style:none" stroked="f">
            <v:textbox>
              <w:txbxContent>
                <w:p w:rsidR="00912E74" w:rsidRDefault="00BB49C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6.75pt;height:84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1° Journée Grand Prix&#10; F.A.A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46.6pt;margin-top:24.8pt;width:86.95pt;height:20.5pt;z-index:251663360" filled="f" stroked="f">
            <v:textbox style="mso-next-textbox:#_x0000_s1032">
              <w:txbxContent>
                <w:p w:rsidR="00BD6DA1" w:rsidRPr="00BD6DA1" w:rsidRDefault="00BD6DA1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59264" filled="f" stroked="f" strokecolor="blue">
            <v:textbox style="mso-next-textbox:#_x0000_s1027">
              <w:txbxContent>
                <w:p w:rsidR="00BD6DA1" w:rsidRPr="00D11772" w:rsidRDefault="00977228" w:rsidP="00BD6DA1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58240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BD6DA1" w:rsidRDefault="00BD6DA1" w:rsidP="00BD6DA1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2336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BD6DA1" w:rsidRDefault="00BD6DA1" w:rsidP="00BD6DA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0288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BD6DA1" w:rsidRPr="003F0B7A" w:rsidRDefault="00BD6DA1" w:rsidP="003F0B7A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ALGERIENNE D’ATHLETISME</w:t>
                  </w:r>
                </w:p>
                <w:p w:rsidR="00F31981" w:rsidRPr="003F0B7A" w:rsidRDefault="00F31981" w:rsidP="003F0B7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1312" filled="f" stroked="f">
            <v:textbox>
              <w:txbxContent>
                <w:p w:rsidR="00BD6DA1" w:rsidRDefault="00BD6DA1" w:rsidP="00BD6DA1"/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3F0B7A" w:rsidP="003F0B7A"/>
    <w:p w:rsidR="003F0B7A" w:rsidRPr="003F0B7A" w:rsidRDefault="00BB49CE" w:rsidP="003F0B7A">
      <w:r>
        <w:rPr>
          <w:noProof/>
          <w:lang w:eastAsia="fr-FR"/>
        </w:rPr>
        <w:pict>
          <v:shape id="_x0000_s1034" type="#_x0000_t202" style="position:absolute;margin-left:105.4pt;margin-top:16.35pt;width:316.7pt;height:94.95pt;z-index:251665408;mso-wrap-style:none" filled="f" stroked="f">
            <v:textbox style="mso-next-textbox:#_x0000_s1034;mso-fit-shape-to-text:t">
              <w:txbxContent>
                <w:p w:rsidR="00912E74" w:rsidRDefault="00EA763C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00.75pt;height:75pt" adj="5665" filled="f" fillcolor="#00b050">
                        <v:shadow color="#868686"/>
                        <v:textpath style="font-family:&quot;Impact&quot;;v-text-kern:t" trim="t" fitpath="t" xscale="f" string="SATO-Alger&#10;le: 01 Avril 2017"/>
                      </v:shape>
                    </w:pict>
                  </w:r>
                </w:p>
              </w:txbxContent>
            </v:textbox>
          </v:shape>
        </w:pict>
      </w:r>
    </w:p>
    <w:p w:rsidR="003F0B7A" w:rsidRPr="003F0B7A" w:rsidRDefault="003F0B7A" w:rsidP="003F0B7A"/>
    <w:p w:rsidR="003F0B7A" w:rsidRPr="003F0B7A" w:rsidRDefault="003F0B7A" w:rsidP="003F0B7A"/>
    <w:p w:rsidR="003F0B7A" w:rsidRDefault="003F0B7A" w:rsidP="003F0B7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28"/>
        <w:gridCol w:w="4521"/>
        <w:gridCol w:w="3933"/>
      </w:tblGrid>
      <w:tr w:rsidR="00C762D7" w:rsidRPr="00553AA6" w:rsidTr="00F15169">
        <w:trPr>
          <w:trHeight w:val="454"/>
        </w:trPr>
        <w:tc>
          <w:tcPr>
            <w:tcW w:w="5000" w:type="pct"/>
            <w:gridSpan w:val="3"/>
            <w:vAlign w:val="center"/>
          </w:tcPr>
          <w:p w:rsidR="00C762D7" w:rsidRPr="00970369" w:rsidRDefault="00C762D7" w:rsidP="00F15169">
            <w:pPr>
              <w:tabs>
                <w:tab w:val="left" w:pos="2270"/>
              </w:tabs>
              <w:jc w:val="center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970369">
              <w:rPr>
                <w:rFonts w:ascii="Arial Black" w:hAnsi="Arial Black"/>
                <w:color w:val="FF0000"/>
                <w:sz w:val="24"/>
                <w:szCs w:val="24"/>
              </w:rPr>
              <w:t>PRORAMME HORAIRE</w:t>
            </w:r>
          </w:p>
        </w:tc>
      </w:tr>
      <w:tr w:rsidR="00C762D7" w:rsidRPr="00553AA6" w:rsidTr="00F15169">
        <w:trPr>
          <w:trHeight w:val="340"/>
        </w:trPr>
        <w:tc>
          <w:tcPr>
            <w:tcW w:w="1043" w:type="pct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Horaire</w:t>
            </w:r>
          </w:p>
        </w:tc>
        <w:tc>
          <w:tcPr>
            <w:tcW w:w="2116" w:type="pct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841" w:type="pct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53AA6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</w:tr>
      <w:tr w:rsidR="00C762D7" w:rsidRPr="00553AA6" w:rsidTr="00970369">
        <w:tc>
          <w:tcPr>
            <w:tcW w:w="1043" w:type="pct"/>
            <w:vMerge w:val="restart"/>
            <w:vAlign w:val="center"/>
          </w:tcPr>
          <w:p w:rsidR="00C762D7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 :</w:t>
            </w:r>
            <w:r w:rsidR="00C762D7">
              <w:rPr>
                <w:rFonts w:ascii="Arial Narrow" w:hAnsi="Arial Narrow"/>
                <w:sz w:val="24"/>
                <w:szCs w:val="24"/>
              </w:rPr>
              <w:t>3</w:t>
            </w:r>
            <w:r w:rsidR="00C762D7" w:rsidRPr="00553AA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Marteau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 w:rsidRPr="00553AA6">
              <w:rPr>
                <w:rFonts w:ascii="Arial Narrow" w:hAnsi="Arial Narrow"/>
                <w:sz w:val="24"/>
                <w:szCs w:val="24"/>
              </w:rPr>
              <w:t xml:space="preserve"> Hommes</w:t>
            </w:r>
          </w:p>
        </w:tc>
      </w:tr>
      <w:tr w:rsidR="00C762D7" w:rsidRPr="00553AA6" w:rsidTr="00970369">
        <w:tc>
          <w:tcPr>
            <w:tcW w:w="1043" w:type="pct"/>
            <w:vMerge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6" w:type="pct"/>
            <w:shd w:val="clear" w:color="auto" w:fill="auto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Perche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762D7" w:rsidRPr="00553AA6" w:rsidRDefault="00C762D7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1701F" w:rsidRPr="00553AA6" w:rsidTr="00970369">
        <w:tc>
          <w:tcPr>
            <w:tcW w:w="1043" w:type="pct"/>
            <w:vAlign w:val="center"/>
          </w:tcPr>
          <w:p w:rsidR="00C1701F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 :00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C1701F" w:rsidRPr="00553AA6" w:rsidRDefault="00E63212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Longueur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1701F" w:rsidRPr="00553AA6" w:rsidRDefault="00B0255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Hommes &amp; </w:t>
            </w:r>
            <w:r w:rsidR="00C1701F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 :45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Pr="00553AA6">
              <w:rPr>
                <w:rFonts w:ascii="Arial Narrow" w:hAnsi="Arial Narrow"/>
                <w:sz w:val="24"/>
                <w:szCs w:val="24"/>
              </w:rPr>
              <w:t>0m 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 :55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Hauteur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:00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553AA6">
              <w:rPr>
                <w:rFonts w:ascii="Arial Narrow" w:hAnsi="Arial Narrow"/>
                <w:sz w:val="24"/>
                <w:szCs w:val="24"/>
              </w:rPr>
              <w:t xml:space="preserve">0m </w:t>
            </w:r>
            <w:r>
              <w:rPr>
                <w:rFonts w:ascii="Arial Narrow" w:hAnsi="Arial Narrow"/>
                <w:sz w:val="24"/>
                <w:szCs w:val="24"/>
              </w:rPr>
              <w:t>Haies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:05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Disque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 w:rsidRPr="00553AA6">
              <w:rPr>
                <w:rFonts w:ascii="Arial Narrow" w:hAnsi="Arial Narrow"/>
                <w:sz w:val="24"/>
                <w:szCs w:val="24"/>
              </w:rPr>
              <w:t xml:space="preserve"> Hommes</w:t>
            </w:r>
          </w:p>
        </w:tc>
      </w:tr>
      <w:tr w:rsidR="00C1701F" w:rsidRPr="00553AA6" w:rsidTr="00970369">
        <w:tc>
          <w:tcPr>
            <w:tcW w:w="1043" w:type="pct"/>
            <w:vAlign w:val="center"/>
          </w:tcPr>
          <w:p w:rsidR="00C1701F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:1</w:t>
            </w:r>
            <w:r w:rsidR="00C1701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400m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:30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553AA6">
              <w:rPr>
                <w:rFonts w:ascii="Arial Narrow" w:hAnsi="Arial Narrow"/>
                <w:sz w:val="24"/>
                <w:szCs w:val="24"/>
              </w:rPr>
              <w:t>00m</w:t>
            </w:r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415B8B" w:rsidRPr="00553AA6" w:rsidTr="00970369">
        <w:tc>
          <w:tcPr>
            <w:tcW w:w="1043" w:type="pct"/>
            <w:vAlign w:val="center"/>
          </w:tcPr>
          <w:p w:rsidR="00415B8B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:35</w:t>
            </w:r>
          </w:p>
        </w:tc>
        <w:tc>
          <w:tcPr>
            <w:tcW w:w="2116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T.Saut</w:t>
            </w:r>
            <w:proofErr w:type="spellEnd"/>
          </w:p>
        </w:tc>
        <w:tc>
          <w:tcPr>
            <w:tcW w:w="1841" w:type="pct"/>
            <w:shd w:val="clear" w:color="auto" w:fill="auto"/>
            <w:vAlign w:val="center"/>
          </w:tcPr>
          <w:p w:rsidR="00415B8B" w:rsidRPr="00553AA6" w:rsidRDefault="00415B8B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1701F" w:rsidRPr="00553AA6" w:rsidTr="00F15169">
        <w:tc>
          <w:tcPr>
            <w:tcW w:w="1043" w:type="pct"/>
            <w:vAlign w:val="center"/>
          </w:tcPr>
          <w:p w:rsidR="00C1701F" w:rsidRPr="00553AA6" w:rsidRDefault="00EF577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 :4</w:t>
            </w:r>
            <w:r w:rsidR="00415B8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16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841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1701F" w:rsidRPr="00553AA6" w:rsidTr="00F15169">
        <w:tc>
          <w:tcPr>
            <w:tcW w:w="1043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</w:t>
            </w:r>
            <w:r w:rsidR="00EF577A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2116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100m</w:t>
            </w:r>
          </w:p>
        </w:tc>
        <w:tc>
          <w:tcPr>
            <w:tcW w:w="1841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C1701F" w:rsidRPr="00553AA6" w:rsidTr="00F15169">
        <w:tc>
          <w:tcPr>
            <w:tcW w:w="1043" w:type="pct"/>
            <w:vAlign w:val="center"/>
          </w:tcPr>
          <w:p w:rsidR="00C1701F" w:rsidRPr="00553AA6" w:rsidRDefault="00EF577A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:1</w:t>
            </w:r>
            <w:r w:rsidR="00415B8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16" w:type="pct"/>
            <w:vAlign w:val="center"/>
          </w:tcPr>
          <w:p w:rsidR="00C1701F" w:rsidRPr="00553AA6" w:rsidRDefault="00F15169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C1701F" w:rsidRPr="00553AA6">
              <w:rPr>
                <w:rFonts w:ascii="Arial Narrow" w:hAnsi="Arial Narrow"/>
                <w:sz w:val="24"/>
                <w:szCs w:val="24"/>
              </w:rPr>
              <w:t>00m</w:t>
            </w:r>
          </w:p>
        </w:tc>
        <w:tc>
          <w:tcPr>
            <w:tcW w:w="1841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C1701F" w:rsidRPr="00553AA6" w:rsidTr="00F15169">
        <w:tc>
          <w:tcPr>
            <w:tcW w:w="1043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</w:t>
            </w:r>
            <w:r w:rsidR="00EF577A">
              <w:rPr>
                <w:rFonts w:ascii="Arial Narrow" w:hAnsi="Arial Narrow"/>
                <w:sz w:val="24"/>
                <w:szCs w:val="24"/>
              </w:rPr>
              <w:t>3</w:t>
            </w:r>
            <w:r w:rsidR="00415B8B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116" w:type="pct"/>
            <w:vAlign w:val="center"/>
          </w:tcPr>
          <w:p w:rsidR="00C1701F" w:rsidRPr="00553AA6" w:rsidRDefault="00F15169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C1701F" w:rsidRPr="00553AA6">
              <w:rPr>
                <w:rFonts w:ascii="Arial Narrow" w:hAnsi="Arial Narrow"/>
                <w:sz w:val="24"/>
                <w:szCs w:val="24"/>
              </w:rPr>
              <w:t>00m</w:t>
            </w:r>
          </w:p>
        </w:tc>
        <w:tc>
          <w:tcPr>
            <w:tcW w:w="1841" w:type="pct"/>
            <w:vAlign w:val="center"/>
          </w:tcPr>
          <w:p w:rsidR="00C1701F" w:rsidRPr="00553AA6" w:rsidRDefault="00C1701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53AA6"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EA01DF" w:rsidRPr="00553AA6" w:rsidTr="00F15169">
        <w:tc>
          <w:tcPr>
            <w:tcW w:w="1043" w:type="pct"/>
            <w:vAlign w:val="center"/>
          </w:tcPr>
          <w:p w:rsidR="00EA01DF" w:rsidRPr="00553AA6" w:rsidRDefault="00EA01DF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 :45</w:t>
            </w:r>
          </w:p>
        </w:tc>
        <w:tc>
          <w:tcPr>
            <w:tcW w:w="2116" w:type="pct"/>
            <w:vAlign w:val="center"/>
          </w:tcPr>
          <w:p w:rsidR="00EA01DF" w:rsidRPr="00553AA6" w:rsidRDefault="00EA01DF" w:rsidP="00C37D42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  <w:r w:rsidRPr="00553AA6">
              <w:rPr>
                <w:rFonts w:ascii="Arial Narrow" w:hAnsi="Arial Narrow"/>
                <w:sz w:val="24"/>
                <w:szCs w:val="24"/>
              </w:rPr>
              <w:t>00m</w:t>
            </w:r>
          </w:p>
        </w:tc>
        <w:tc>
          <w:tcPr>
            <w:tcW w:w="1841" w:type="pct"/>
            <w:vAlign w:val="center"/>
          </w:tcPr>
          <w:p w:rsidR="00EA01DF" w:rsidRPr="00553AA6" w:rsidRDefault="00EA01DF" w:rsidP="00C37D42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  <w:tr w:rsidR="00B563EC" w:rsidRPr="00553AA6" w:rsidTr="00F15169">
        <w:tc>
          <w:tcPr>
            <w:tcW w:w="1043" w:type="pct"/>
            <w:vAlign w:val="center"/>
          </w:tcPr>
          <w:p w:rsidR="00B563EC" w:rsidRPr="00553AA6" w:rsidRDefault="00B563EC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 :10</w:t>
            </w:r>
          </w:p>
        </w:tc>
        <w:tc>
          <w:tcPr>
            <w:tcW w:w="2116" w:type="pct"/>
            <w:vAlign w:val="center"/>
          </w:tcPr>
          <w:p w:rsidR="00B563EC" w:rsidRPr="00553AA6" w:rsidRDefault="00B563EC" w:rsidP="00D7774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841" w:type="pct"/>
            <w:vAlign w:val="center"/>
          </w:tcPr>
          <w:p w:rsidR="00B563EC" w:rsidRPr="00553AA6" w:rsidRDefault="00B563EC" w:rsidP="00D7774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Dames</w:t>
            </w:r>
          </w:p>
        </w:tc>
      </w:tr>
      <w:tr w:rsidR="00B563EC" w:rsidRPr="00553AA6" w:rsidTr="00F15169">
        <w:tc>
          <w:tcPr>
            <w:tcW w:w="1043" w:type="pct"/>
            <w:vAlign w:val="center"/>
          </w:tcPr>
          <w:p w:rsidR="00B563EC" w:rsidRDefault="00B563EC" w:rsidP="00F15169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 :25</w:t>
            </w:r>
          </w:p>
        </w:tc>
        <w:tc>
          <w:tcPr>
            <w:tcW w:w="2116" w:type="pct"/>
            <w:vAlign w:val="center"/>
          </w:tcPr>
          <w:p w:rsidR="00B563EC" w:rsidRPr="00553AA6" w:rsidRDefault="00B563EC" w:rsidP="00D7774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400m Haies</w:t>
            </w:r>
          </w:p>
        </w:tc>
        <w:tc>
          <w:tcPr>
            <w:tcW w:w="1841" w:type="pct"/>
            <w:vAlign w:val="center"/>
          </w:tcPr>
          <w:p w:rsidR="00B563EC" w:rsidRPr="00553AA6" w:rsidRDefault="00B563EC" w:rsidP="00D7774D">
            <w:pPr>
              <w:tabs>
                <w:tab w:val="left" w:pos="2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Hommes</w:t>
            </w:r>
          </w:p>
        </w:tc>
      </w:tr>
    </w:tbl>
    <w:p w:rsidR="00D56B4C" w:rsidRPr="00B0255F" w:rsidRDefault="00D56B4C" w:rsidP="003F0B7A">
      <w:pPr>
        <w:tabs>
          <w:tab w:val="left" w:pos="2270"/>
        </w:tabs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B0255F">
        <w:rPr>
          <w:b/>
          <w:bCs/>
          <w:color w:val="FF0000"/>
          <w:sz w:val="28"/>
          <w:szCs w:val="28"/>
        </w:rPr>
        <w:t>N.B :</w:t>
      </w:r>
    </w:p>
    <w:p w:rsidR="00D56B4C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 w:rsidR="0071537F">
        <w:rPr>
          <w:rFonts w:ascii="Arial Narrow" w:hAnsi="Arial Narrow"/>
          <w:sz w:val="24"/>
          <w:szCs w:val="24"/>
        </w:rPr>
        <w:t>Présentation de la licence</w:t>
      </w:r>
      <w:r w:rsidR="00EA763C">
        <w:rPr>
          <w:rFonts w:ascii="Arial Narrow" w:hAnsi="Arial Narrow"/>
          <w:sz w:val="24"/>
          <w:szCs w:val="24"/>
        </w:rPr>
        <w:t xml:space="preserve"> à Puce  2016-2017</w:t>
      </w:r>
      <w:r w:rsidR="00D56B4C" w:rsidRPr="006611FE">
        <w:rPr>
          <w:rFonts w:ascii="Arial Narrow" w:hAnsi="Arial Narrow"/>
          <w:sz w:val="24"/>
          <w:szCs w:val="24"/>
        </w:rPr>
        <w:t xml:space="preserve"> est obligatoire</w:t>
      </w:r>
      <w:r w:rsidR="00EA763C">
        <w:rPr>
          <w:rFonts w:ascii="Arial Narrow" w:hAnsi="Arial Narrow"/>
          <w:sz w:val="24"/>
          <w:szCs w:val="24"/>
        </w:rPr>
        <w:t>.</w:t>
      </w:r>
    </w:p>
    <w:p w:rsidR="00D56B4C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0D2496" w:rsidRPr="006611FE" w:rsidRDefault="000D2496" w:rsidP="00D56B4C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0D2496" w:rsidRPr="006611FE" w:rsidRDefault="000D2496" w:rsidP="000D2496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EA763C" w:rsidRDefault="00E86878" w:rsidP="00EA763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10" w:history="1">
        <w:r w:rsidR="00EA763C" w:rsidRPr="00F6656B">
          <w:rPr>
            <w:rStyle w:val="Lienhypertexte"/>
            <w:rFonts w:ascii="Arial Narrow" w:hAnsi="Arial Narrow"/>
            <w:sz w:val="24"/>
            <w:szCs w:val="24"/>
          </w:rPr>
          <w:t>djts.laa@gmail.com</w:t>
        </w:r>
      </w:hyperlink>
      <w:r w:rsidR="00EA763C">
        <w:rPr>
          <w:rFonts w:ascii="Arial Narrow" w:hAnsi="Arial Narrow"/>
          <w:sz w:val="24"/>
          <w:szCs w:val="24"/>
        </w:rPr>
        <w:t>. Dernier délai le Jeudi 30 Mars 2017 à Minuit.</w:t>
      </w:r>
    </w:p>
    <w:p w:rsidR="00EA763C" w:rsidRDefault="00EA763C" w:rsidP="00EA763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L’Engagement le jour de la compétition sera pénalisé d’une amende de 200 DA.</w:t>
      </w:r>
    </w:p>
    <w:p w:rsidR="00E86878" w:rsidRPr="00E86878" w:rsidRDefault="00EA763C" w:rsidP="00EA763C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Non présentation de la licence à puce FAA 2016-2017 à la chambre d’appel sera pénalisé d’une amende de 500 DA. </w:t>
      </w:r>
    </w:p>
    <w:p w:rsidR="00EA763C" w:rsidRDefault="00EA763C" w:rsidP="00E86878">
      <w:pPr>
        <w:tabs>
          <w:tab w:val="left" w:pos="2270"/>
        </w:tabs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  <w:gridCol w:w="2210"/>
      </w:tblGrid>
      <w:tr w:rsidR="007F2DE2" w:rsidTr="007F2DE2">
        <w:tc>
          <w:tcPr>
            <w:tcW w:w="1985" w:type="dxa"/>
          </w:tcPr>
          <w:p w:rsidR="007F2DE2" w:rsidRDefault="00BB49C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lastRenderedPageBreak/>
              <w:pict>
                <v:shape id="_x0000_s1035" type="#_x0000_t202" style="position:absolute;margin-left:-1.15pt;margin-top:1.75pt;width:91.45pt;height:49.3pt;z-index:251666432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  <w:p w:rsidR="007F2DE2" w:rsidRDefault="00BB49C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2.1pt;margin-top:5.55pt;width:88.2pt;height:24.65pt;z-index:251668480" filled="f" stroked="f">
                  <v:textbox>
                    <w:txbxContent>
                      <w:p w:rsidR="007F2DE2" w:rsidRPr="00D11772" w:rsidRDefault="00977228" w:rsidP="007F2DE2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7F2DE2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7F2DE2" w:rsidRPr="003F0B7A" w:rsidRDefault="007F2DE2" w:rsidP="007F2DE2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7F2DE2" w:rsidRPr="003F0B7A" w:rsidRDefault="007F2DE2" w:rsidP="007F2DE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7F2DE2" w:rsidRDefault="007F2DE2" w:rsidP="006611FE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7F2DE2" w:rsidRDefault="00BB49CE" w:rsidP="006611FE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8" type="#_x0000_t202" style="position:absolute;margin-left:17.85pt;margin-top:47.15pt;width:77.15pt;height:22.05pt;z-index:251669504;mso-position-horizontal-relative:text;mso-position-vertical-relative:text" filled="f" stroked="f">
                  <v:textbox>
                    <w:txbxContent>
                      <w:p w:rsidR="007F2DE2" w:rsidRPr="00BD6DA1" w:rsidRDefault="007F2DE2" w:rsidP="007F2DE2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7F2DE2" w:rsidRDefault="007F2DE2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6" type="#_x0000_t202" style="position:absolute;margin-left:7.45pt;margin-top:-3.45pt;width:91.45pt;height:57.1pt;z-index:251667456;mso-position-horizontal-relative:text;mso-position-vertical-relative:text" filled="f" stroked="f">
                  <v:textbox>
                    <w:txbxContent>
                      <w:p w:rsidR="007F2DE2" w:rsidRDefault="007F2DE2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2DE2" w:rsidRDefault="00BB49CE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21" style="position:absolute;left:0;text-align:left;margin-left:65.2pt;margin-top:7.8pt;width:356.75pt;height:96pt;z-index:251670528;mso-position-horizontal-relative:text;mso-position-vertical-relative:text" stroked="f">
            <v:textbox>
              <w:txbxContent>
                <w:p w:rsidR="007F2DE2" w:rsidRPr="008B48C0" w:rsidRDefault="007F2DE2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1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 xml:space="preserve">ére </w:t>
                  </w: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Journée Grand Prix</w:t>
                  </w:r>
                </w:p>
                <w:p w:rsidR="008B48C0" w:rsidRPr="008B48C0" w:rsidRDefault="008B48C0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8B48C0" w:rsidRPr="008B48C0" w:rsidRDefault="00F83B95" w:rsidP="008B48C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SATO</w:t>
                  </w:r>
                  <w:r w:rsidR="00EA763C">
                    <w:rPr>
                      <w:rFonts w:ascii="Arial Narrow" w:hAnsi="Arial Narrow"/>
                      <w:sz w:val="40"/>
                      <w:szCs w:val="40"/>
                    </w:rPr>
                    <w:t>-Alger le : 01 Avril 2017</w:t>
                  </w:r>
                </w:p>
              </w:txbxContent>
            </v:textbox>
          </v:shape>
        </w:pict>
      </w:r>
    </w:p>
    <w:p w:rsidR="009A0A4A" w:rsidRDefault="00BB49CE" w:rsidP="006611FE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 id="_x0000_s1040" type="#_x0000_t21" style="position:absolute;left:0;text-align:left;margin-left:6.15pt;margin-top:100.15pt;width:502.7pt;height:37.65pt;z-index:251671552" fillcolor="#bfbfbf [2412]" stroked="f">
            <v:textbox>
              <w:txbxContent>
                <w:p w:rsidR="008B48C0" w:rsidRPr="008B48C0" w:rsidRDefault="008B48C0" w:rsidP="008B48C0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p w:rsidR="009A0A4A" w:rsidRPr="009A0A4A" w:rsidRDefault="00EA763C" w:rsidP="009A0A4A">
      <w:r>
        <w:rPr>
          <w:noProof/>
          <w:lang w:eastAsia="fr-FR"/>
        </w:rPr>
        <w:pict>
          <v:shape id="_x0000_s1041" type="#_x0000_t202" style="position:absolute;margin-left:6.15pt;margin-top:16.4pt;width:287.35pt;height:70.7pt;z-index:251672576" stroked="f">
            <v:textbox>
              <w:txbxContent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8B48C0" w:rsidRPr="00423E44" w:rsidRDefault="008B48C0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</w:t>
                  </w:r>
                  <w:r w:rsidR="00423E44"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 :</w:t>
                  </w:r>
                  <w:r w:rsidR="00423E44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9A0A4A" w:rsidRPr="009A0A4A" w:rsidRDefault="009A0A4A" w:rsidP="009A0A4A"/>
    <w:p w:rsidR="009A0A4A" w:rsidRPr="009A0A4A" w:rsidRDefault="009A0A4A" w:rsidP="009A0A4A"/>
    <w:p w:rsidR="009A0A4A" w:rsidRPr="009A0A4A" w:rsidRDefault="009A0A4A" w:rsidP="009A0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6E32DD" w:rsidTr="00F15169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6E32DD" w:rsidRPr="00C845FC" w:rsidRDefault="006E32DD" w:rsidP="00F1516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6E32DD" w:rsidTr="00F15169">
        <w:trPr>
          <w:trHeight w:val="283"/>
        </w:trPr>
        <w:tc>
          <w:tcPr>
            <w:tcW w:w="81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E32DD" w:rsidRDefault="006E32DD" w:rsidP="00F15169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E32DD" w:rsidRDefault="006E32DD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  <w:tr w:rsidR="00F15169" w:rsidTr="00F15169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15169" w:rsidRPr="002E2593" w:rsidRDefault="00F15169" w:rsidP="00F15169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15169" w:rsidRDefault="00F15169" w:rsidP="00F151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5169" w:rsidRDefault="00F15169" w:rsidP="00F15169">
            <w:pPr>
              <w:jc w:val="center"/>
            </w:pPr>
          </w:p>
        </w:tc>
      </w:tr>
    </w:tbl>
    <w:p w:rsidR="006E32DD" w:rsidRPr="00EA763C" w:rsidRDefault="006E32DD" w:rsidP="009A0A4A">
      <w:pPr>
        <w:rPr>
          <w:sz w:val="2"/>
          <w:szCs w:val="2"/>
        </w:rPr>
      </w:pPr>
    </w:p>
    <w:p w:rsidR="006E32DD" w:rsidRPr="006E32DD" w:rsidRDefault="006E32DD" w:rsidP="009A0A4A">
      <w:pPr>
        <w:rPr>
          <w:rFonts w:ascii="Arial Narrow" w:hAnsi="Arial Narrow"/>
          <w:b/>
          <w:bCs/>
          <w:sz w:val="24"/>
          <w:szCs w:val="24"/>
        </w:rPr>
      </w:pPr>
      <w:r w:rsidRPr="006E32DD">
        <w:rPr>
          <w:rFonts w:ascii="Arial Narrow" w:hAnsi="Arial Narrow"/>
          <w:b/>
          <w:bCs/>
          <w:sz w:val="24"/>
          <w:szCs w:val="24"/>
        </w:rPr>
        <w:t xml:space="preserve"> N.B :</w:t>
      </w:r>
    </w:p>
    <w:p w:rsidR="006E32DD" w:rsidRPr="006E32DD" w:rsidRDefault="006E32DD" w:rsidP="006E32DD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E32DD">
        <w:rPr>
          <w:rFonts w:ascii="Arial Narrow" w:hAnsi="Arial Narrow"/>
          <w:sz w:val="24"/>
          <w:szCs w:val="24"/>
        </w:rPr>
        <w:t>Veuillez Indiquer la date de naissance complète.</w:t>
      </w:r>
    </w:p>
    <w:p w:rsidR="00F83B95" w:rsidRDefault="00F83B95" w:rsidP="00F83B95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11" w:history="1">
        <w:r w:rsidRPr="00F6656B">
          <w:rPr>
            <w:rStyle w:val="Lienhypertexte"/>
            <w:rFonts w:ascii="Arial Narrow" w:hAnsi="Arial Narrow"/>
            <w:sz w:val="24"/>
            <w:szCs w:val="24"/>
          </w:rPr>
          <w:t>djts.laa@gmail.com</w:t>
        </w:r>
      </w:hyperlink>
      <w:r>
        <w:rPr>
          <w:rFonts w:ascii="Arial Narrow" w:hAnsi="Arial Narrow"/>
          <w:sz w:val="24"/>
          <w:szCs w:val="24"/>
        </w:rPr>
        <w:t>. Dernier délai le Jeudi 30 Mars 2017 à Minuit.</w:t>
      </w:r>
    </w:p>
    <w:p w:rsidR="00F83B95" w:rsidRDefault="00F83B95" w:rsidP="00F83B95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L’Engagement le jour de la compétition sera pénalisé d’une amende de 200 DA.</w:t>
      </w:r>
    </w:p>
    <w:p w:rsidR="00F83B95" w:rsidRPr="00E86878" w:rsidRDefault="00F83B95" w:rsidP="00F83B95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Non présentation de la licence à puce FAA 2016-2017 à la chambre d’appel sera pénalisé d’une amende de 500 DA. </w:t>
      </w:r>
    </w:p>
    <w:p w:rsidR="007F2DE2" w:rsidRPr="00F83B95" w:rsidRDefault="007F2DE2" w:rsidP="00F83B95">
      <w:pPr>
        <w:ind w:left="360"/>
        <w:rPr>
          <w:rFonts w:ascii="Arial Narrow" w:hAnsi="Arial Narrow"/>
          <w:sz w:val="24"/>
          <w:szCs w:val="24"/>
        </w:rPr>
      </w:pPr>
    </w:p>
    <w:sectPr w:rsidR="007F2DE2" w:rsidRPr="00F83B95" w:rsidSect="00BD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CE" w:rsidRDefault="00BB49CE" w:rsidP="003F0B7A">
      <w:pPr>
        <w:spacing w:after="0" w:line="240" w:lineRule="auto"/>
      </w:pPr>
      <w:r>
        <w:separator/>
      </w:r>
    </w:p>
  </w:endnote>
  <w:endnote w:type="continuationSeparator" w:id="0">
    <w:p w:rsidR="00BB49CE" w:rsidRDefault="00BB49CE" w:rsidP="003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CE" w:rsidRDefault="00BB49CE" w:rsidP="003F0B7A">
      <w:pPr>
        <w:spacing w:after="0" w:line="240" w:lineRule="auto"/>
      </w:pPr>
      <w:r>
        <w:separator/>
      </w:r>
    </w:p>
  </w:footnote>
  <w:footnote w:type="continuationSeparator" w:id="0">
    <w:p w:rsidR="00BB49CE" w:rsidRDefault="00BB49CE" w:rsidP="003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DA1"/>
    <w:rsid w:val="000A430C"/>
    <w:rsid w:val="000C4FD5"/>
    <w:rsid w:val="000D2496"/>
    <w:rsid w:val="000D606A"/>
    <w:rsid w:val="000F6BF7"/>
    <w:rsid w:val="00124DA1"/>
    <w:rsid w:val="0016629D"/>
    <w:rsid w:val="002A72D3"/>
    <w:rsid w:val="002E2593"/>
    <w:rsid w:val="003671E5"/>
    <w:rsid w:val="00383D3D"/>
    <w:rsid w:val="003F0B7A"/>
    <w:rsid w:val="00412783"/>
    <w:rsid w:val="00415B8B"/>
    <w:rsid w:val="00423E44"/>
    <w:rsid w:val="004535D1"/>
    <w:rsid w:val="00474188"/>
    <w:rsid w:val="00522EF7"/>
    <w:rsid w:val="0052623A"/>
    <w:rsid w:val="00553AA6"/>
    <w:rsid w:val="005D5204"/>
    <w:rsid w:val="006611FE"/>
    <w:rsid w:val="006C571E"/>
    <w:rsid w:val="006E32DD"/>
    <w:rsid w:val="0071537F"/>
    <w:rsid w:val="00733450"/>
    <w:rsid w:val="007B1944"/>
    <w:rsid w:val="007C41BC"/>
    <w:rsid w:val="007F2DE2"/>
    <w:rsid w:val="00817F16"/>
    <w:rsid w:val="008458C1"/>
    <w:rsid w:val="00897D8B"/>
    <w:rsid w:val="008A0F33"/>
    <w:rsid w:val="008B48C0"/>
    <w:rsid w:val="00912E74"/>
    <w:rsid w:val="00970369"/>
    <w:rsid w:val="00977228"/>
    <w:rsid w:val="00992BFA"/>
    <w:rsid w:val="00997ED4"/>
    <w:rsid w:val="009A0A4A"/>
    <w:rsid w:val="009F0785"/>
    <w:rsid w:val="00AE2769"/>
    <w:rsid w:val="00AE3179"/>
    <w:rsid w:val="00B0255F"/>
    <w:rsid w:val="00B563EC"/>
    <w:rsid w:val="00BB49CE"/>
    <w:rsid w:val="00BD6DA1"/>
    <w:rsid w:val="00C1701F"/>
    <w:rsid w:val="00C536FC"/>
    <w:rsid w:val="00C762D7"/>
    <w:rsid w:val="00C845FC"/>
    <w:rsid w:val="00CF7CBF"/>
    <w:rsid w:val="00D56B4C"/>
    <w:rsid w:val="00D66475"/>
    <w:rsid w:val="00D73112"/>
    <w:rsid w:val="00DC743F"/>
    <w:rsid w:val="00E07B89"/>
    <w:rsid w:val="00E31F9B"/>
    <w:rsid w:val="00E55CCF"/>
    <w:rsid w:val="00E63212"/>
    <w:rsid w:val="00E86878"/>
    <w:rsid w:val="00EA01DF"/>
    <w:rsid w:val="00EA763C"/>
    <w:rsid w:val="00EF3BC0"/>
    <w:rsid w:val="00EF577A"/>
    <w:rsid w:val="00F01B34"/>
    <w:rsid w:val="00F15169"/>
    <w:rsid w:val="00F31981"/>
    <w:rsid w:val="00F55E06"/>
    <w:rsid w:val="00F8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0B7A"/>
  </w:style>
  <w:style w:type="paragraph" w:styleId="Pieddepage">
    <w:name w:val="footer"/>
    <w:basedOn w:val="Normal"/>
    <w:link w:val="PieddepageCar"/>
    <w:uiPriority w:val="99"/>
    <w:semiHidden/>
    <w:unhideWhenUsed/>
    <w:rsid w:val="003F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0B7A"/>
  </w:style>
  <w:style w:type="table" w:styleId="Grilledutableau">
    <w:name w:val="Table Grid"/>
    <w:basedOn w:val="TableauNormal"/>
    <w:uiPriority w:val="59"/>
    <w:rsid w:val="003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553A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agraphedeliste">
    <w:name w:val="List Paragraph"/>
    <w:basedOn w:val="Normal"/>
    <w:uiPriority w:val="34"/>
    <w:qFormat/>
    <w:rsid w:val="00D56B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jts.la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jts.la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23</cp:revision>
  <cp:lastPrinted>2012-04-02T15:13:00Z</cp:lastPrinted>
  <dcterms:created xsi:type="dcterms:W3CDTF">2012-04-02T11:04:00Z</dcterms:created>
  <dcterms:modified xsi:type="dcterms:W3CDTF">2017-03-21T09:53:00Z</dcterms:modified>
</cp:coreProperties>
</file>